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DD" w:rsidRPr="00DB0A92" w:rsidRDefault="0061624B" w:rsidP="00DB0A92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B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Рогачевой Т.И.</w:t>
      </w:r>
      <w:bookmarkStart w:id="0" w:name="_GoBack"/>
      <w:bookmarkEnd w:id="0"/>
      <w:r w:rsidR="00DB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4" w:history="1">
        <w:r w:rsidR="00DB0A92" w:rsidRPr="009E6599">
          <w:rPr>
            <w:rStyle w:val="a3"/>
            <w:rFonts w:ascii="Times New Roman" w:hAnsi="Times New Roman"/>
            <w:kern w:val="2"/>
            <w:sz w:val="24"/>
            <w:szCs w:val="24"/>
            <w:u w:color="000000"/>
          </w:rPr>
          <w:t>https://nsportal.ru/rogachyova-tatyana-ivanovna</w:t>
        </w:r>
      </w:hyperlink>
      <w:r w:rsidR="00DB0A92">
        <w:rPr>
          <w:rStyle w:val="a3"/>
          <w:rFonts w:ascii="Times New Roman" w:hAnsi="Times New Roman"/>
          <w:kern w:val="2"/>
          <w:sz w:val="24"/>
          <w:szCs w:val="24"/>
          <w:u w:color="000000"/>
        </w:rPr>
        <w:t xml:space="preserve"> </w:t>
      </w:r>
    </w:p>
    <w:sectPr w:rsidR="00057FDD" w:rsidRPr="00D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4"/>
    <w:rsid w:val="00057FDD"/>
    <w:rsid w:val="001F71E4"/>
    <w:rsid w:val="0061624B"/>
    <w:rsid w:val="00D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40E6-24DB-48E0-B9E8-BD8487B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rogachyova-tatya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2022-11-09T12:02:00Z</dcterms:created>
  <dcterms:modified xsi:type="dcterms:W3CDTF">2022-11-14T08:55:00Z</dcterms:modified>
</cp:coreProperties>
</file>