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30" w:rsidRPr="00C411B3" w:rsidRDefault="00E50030" w:rsidP="00E5003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50030" w:rsidRPr="00C411B3" w:rsidRDefault="00E50030" w:rsidP="00E5003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 6» (МБДОУ «Детский сад№ 6»)</w:t>
      </w:r>
    </w:p>
    <w:p w:rsidR="00E50030" w:rsidRPr="00C411B3" w:rsidRDefault="00E50030" w:rsidP="00E5003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>356243, Ставропольский край, г. Михайловск, ул. Комсомольская, 24а</w:t>
      </w:r>
    </w:p>
    <w:p w:rsidR="00E50030" w:rsidRPr="00C411B3" w:rsidRDefault="00E50030" w:rsidP="00E5003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факс, тел. (86553) 2-34-09 (86553) 2-34-90 </w:t>
      </w:r>
      <w:r w:rsidRPr="00C411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C4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11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4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411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moush</w:t>
      </w:r>
      <w:proofErr w:type="spellEnd"/>
      <w:r w:rsidRPr="00C4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26@</w:t>
      </w:r>
      <w:r w:rsidRPr="00C411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inbox</w:t>
      </w:r>
      <w:r w:rsidRPr="00C4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411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E50030" w:rsidRPr="00C411B3" w:rsidRDefault="00E50030" w:rsidP="00E5003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E56C78" wp14:editId="4F7F25AA">
                <wp:simplePos x="0" y="0"/>
                <wp:positionH relativeFrom="column">
                  <wp:posOffset>-68580</wp:posOffset>
                </wp:positionH>
                <wp:positionV relativeFrom="paragraph">
                  <wp:posOffset>48259</wp:posOffset>
                </wp:positionV>
                <wp:extent cx="6240780" cy="0"/>
                <wp:effectExtent l="38100" t="3810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5B17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" strokeweight="1.06mm">
                <v:stroke joinstyle="miter" endcap="square"/>
              </v:line>
            </w:pict>
          </mc:Fallback>
        </mc:AlternateContent>
      </w:r>
    </w:p>
    <w:p w:rsidR="00E50030" w:rsidRDefault="00E50030" w:rsidP="00E50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КОНКУРСНАЯ ЗАЯВКА </w:t>
      </w:r>
    </w:p>
    <w:p w:rsidR="00E50030" w:rsidRPr="00C411B3" w:rsidRDefault="00E50030" w:rsidP="00E50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030" w:rsidRPr="00C411B3" w:rsidRDefault="00E50030" w:rsidP="00F277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- логопеда</w:t>
      </w:r>
      <w:r w:rsidRPr="00C4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«Детский сад комбинированного вида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6»</w:t>
      </w:r>
    </w:p>
    <w:p w:rsidR="00E50030" w:rsidRPr="00C411B3" w:rsidRDefault="00E50030" w:rsidP="00F2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Орловой Марины Васильевны</w:t>
      </w:r>
    </w:p>
    <w:p w:rsidR="00E50030" w:rsidRDefault="00E50030" w:rsidP="00E5003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4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стия в муниципальном этапе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конкурса методических разработок занятий, посвященных семье и традиционным семейным ценностям</w:t>
      </w:r>
    </w:p>
    <w:p w:rsidR="00E50030" w:rsidRPr="009A2ED1" w:rsidRDefault="00E50030" w:rsidP="00E50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1">
        <w:rPr>
          <w:rFonts w:ascii="Times New Roman" w:hAnsi="Times New Roman" w:cs="Times New Roman"/>
          <w:b/>
          <w:sz w:val="24"/>
          <w:szCs w:val="24"/>
        </w:rPr>
        <w:t xml:space="preserve"> (Регистрационная форма)</w:t>
      </w:r>
    </w:p>
    <w:p w:rsidR="00E50030" w:rsidRPr="009A2ED1" w:rsidRDefault="00E50030" w:rsidP="00E50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1">
        <w:rPr>
          <w:rFonts w:ascii="Times New Roman" w:hAnsi="Times New Roman" w:cs="Times New Roman"/>
          <w:b/>
          <w:sz w:val="24"/>
          <w:szCs w:val="24"/>
        </w:rPr>
        <w:t xml:space="preserve">На участие в муниципальном этапе </w:t>
      </w:r>
      <w:r w:rsidRPr="009A2E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A2ED1"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 методических разработок занятия, посвященных семье и традиционным семейным ценностям</w:t>
      </w:r>
    </w:p>
    <w:p w:rsidR="00E50030" w:rsidRPr="009A2ED1" w:rsidRDefault="00E50030" w:rsidP="00F277E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ED1">
        <w:rPr>
          <w:rFonts w:ascii="Times New Roman" w:hAnsi="Times New Roman" w:cs="Times New Roman"/>
          <w:sz w:val="24"/>
          <w:szCs w:val="24"/>
        </w:rPr>
        <w:t>Ф.И.О. участника (полностью, отчество -  при наличии):</w:t>
      </w:r>
    </w:p>
    <w:p w:rsidR="00E50030" w:rsidRPr="009A2ED1" w:rsidRDefault="00E50030" w:rsidP="00F277E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ED1">
        <w:rPr>
          <w:rFonts w:ascii="Times New Roman" w:hAnsi="Times New Roman" w:cs="Times New Roman"/>
          <w:sz w:val="24"/>
          <w:szCs w:val="24"/>
        </w:rPr>
        <w:t>Орлова Марина Васильевна</w:t>
      </w:r>
    </w:p>
    <w:p w:rsidR="00E50030" w:rsidRPr="009A2ED1" w:rsidRDefault="00E50030" w:rsidP="00F277E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ED1">
        <w:rPr>
          <w:rFonts w:ascii="Times New Roman" w:hAnsi="Times New Roman" w:cs="Times New Roman"/>
          <w:sz w:val="24"/>
          <w:szCs w:val="24"/>
        </w:rPr>
        <w:t>Место работы (полное юридическое название организации), должность:</w:t>
      </w:r>
    </w:p>
    <w:p w:rsidR="00E50030" w:rsidRPr="009A2ED1" w:rsidRDefault="00E50030" w:rsidP="00F277E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1">
        <w:rPr>
          <w:rFonts w:ascii="Times New Roman" w:hAnsi="Times New Roman" w:cs="Times New Roman"/>
          <w:sz w:val="24"/>
          <w:szCs w:val="24"/>
        </w:rPr>
        <w:t xml:space="preserve"> </w:t>
      </w:r>
      <w:r w:rsidRPr="009A2ED1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«Детский     сад комбинированного вида №6» (МБДОУ «Детский с</w:t>
      </w:r>
      <w:bookmarkStart w:id="0" w:name="_GoBack"/>
      <w:bookmarkEnd w:id="0"/>
      <w:r w:rsidRPr="009A2ED1">
        <w:rPr>
          <w:rFonts w:ascii="Times New Roman" w:eastAsia="Calibri" w:hAnsi="Times New Roman" w:cs="Times New Roman"/>
          <w:sz w:val="24"/>
          <w:szCs w:val="24"/>
        </w:rPr>
        <w:t>ад №6»), учитель – логопед</w:t>
      </w:r>
    </w:p>
    <w:p w:rsidR="00E50030" w:rsidRPr="009A2ED1" w:rsidRDefault="00E50030" w:rsidP="00F27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1">
        <w:rPr>
          <w:rFonts w:ascii="Times New Roman" w:eastAsia="Calibri" w:hAnsi="Times New Roman" w:cs="Times New Roman"/>
          <w:sz w:val="24"/>
          <w:szCs w:val="24"/>
        </w:rPr>
        <w:t>Адрес места работы полностью, контактный телефон, электронная почта:</w:t>
      </w:r>
    </w:p>
    <w:p w:rsidR="00E50030" w:rsidRPr="009A2ED1" w:rsidRDefault="00E50030" w:rsidP="00F277EE">
      <w:pPr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1">
        <w:rPr>
          <w:rFonts w:ascii="Times New Roman" w:eastAsia="Calibri" w:hAnsi="Times New Roman" w:cs="Times New Roman"/>
          <w:sz w:val="24"/>
          <w:szCs w:val="24"/>
        </w:rPr>
        <w:t xml:space="preserve">           356243, Ставропольский край, г. Михайловск, ул. Комсомольская, </w:t>
      </w:r>
      <w:proofErr w:type="gramStart"/>
      <w:r w:rsidRPr="009A2ED1">
        <w:rPr>
          <w:rFonts w:ascii="Times New Roman" w:eastAsia="Calibri" w:hAnsi="Times New Roman" w:cs="Times New Roman"/>
          <w:sz w:val="24"/>
          <w:szCs w:val="24"/>
        </w:rPr>
        <w:t>24</w:t>
      </w:r>
      <w:proofErr w:type="gramEnd"/>
      <w:r w:rsidRPr="009A2ED1">
        <w:rPr>
          <w:rFonts w:ascii="Times New Roman" w:eastAsia="Calibri" w:hAnsi="Times New Roman" w:cs="Times New Roman"/>
          <w:sz w:val="24"/>
          <w:szCs w:val="24"/>
        </w:rPr>
        <w:t xml:space="preserve"> а</w:t>
      </w:r>
    </w:p>
    <w:p w:rsidR="00E50030" w:rsidRPr="009A2ED1" w:rsidRDefault="00E50030" w:rsidP="00F277EE">
      <w:pPr>
        <w:autoSpaceDN w:val="0"/>
        <w:spacing w:after="0"/>
        <w:ind w:left="709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9A2ED1">
        <w:rPr>
          <w:rFonts w:ascii="Times New Roman" w:eastAsia="Calibri" w:hAnsi="Times New Roman" w:cs="Times New Roman"/>
          <w:sz w:val="24"/>
          <w:szCs w:val="24"/>
        </w:rPr>
        <w:t xml:space="preserve">факс, тел. (86553)2-34-09 (86553)2-34-90 </w:t>
      </w:r>
      <w:r w:rsidRPr="009A2ED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A2ED1">
        <w:rPr>
          <w:rFonts w:ascii="Times New Roman" w:eastAsia="Calibri" w:hAnsi="Times New Roman" w:cs="Times New Roman"/>
          <w:sz w:val="24"/>
          <w:szCs w:val="24"/>
        </w:rPr>
        <w:t>-</w:t>
      </w:r>
      <w:r w:rsidRPr="009A2ED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A2ED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9A2ED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moush</w:t>
        </w:r>
        <w:r w:rsidRPr="009A2ED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26@</w:t>
        </w:r>
        <w:r w:rsidRPr="009A2ED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inbox</w:t>
        </w:r>
        <w:r w:rsidRPr="009A2ED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A2ED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50030" w:rsidRPr="009A2ED1" w:rsidRDefault="00E50030" w:rsidP="00F277EE">
      <w:pPr>
        <w:numPr>
          <w:ilvl w:val="0"/>
          <w:numId w:val="1"/>
        </w:numPr>
        <w:autoSpaceDN w:val="0"/>
        <w:spacing w:after="0"/>
        <w:contextualSpacing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A2ED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Субъект РФ Ставропольский край</w:t>
      </w:r>
    </w:p>
    <w:p w:rsidR="00E50030" w:rsidRPr="009A2ED1" w:rsidRDefault="00E50030" w:rsidP="00F277EE">
      <w:pPr>
        <w:numPr>
          <w:ilvl w:val="0"/>
          <w:numId w:val="1"/>
        </w:numPr>
        <w:autoSpaceDN w:val="0"/>
        <w:spacing w:after="0"/>
        <w:contextualSpacing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A2ED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Домашний адрес полностью г. Михайловск заезд Мирный 39-39а</w:t>
      </w:r>
    </w:p>
    <w:p w:rsidR="00E50030" w:rsidRPr="009A2ED1" w:rsidRDefault="00E50030" w:rsidP="00F277EE">
      <w:pPr>
        <w:numPr>
          <w:ilvl w:val="0"/>
          <w:numId w:val="1"/>
        </w:numPr>
        <w:autoSpaceDN w:val="0"/>
        <w:spacing w:after="0"/>
        <w:contextualSpacing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A2ED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Контактный телефон 89188854810</w:t>
      </w:r>
    </w:p>
    <w:p w:rsidR="00E50030" w:rsidRPr="009A2ED1" w:rsidRDefault="00E50030" w:rsidP="00F277EE">
      <w:pPr>
        <w:numPr>
          <w:ilvl w:val="0"/>
          <w:numId w:val="1"/>
        </w:numPr>
        <w:autoSpaceDN w:val="0"/>
        <w:spacing w:after="0"/>
        <w:contextualSpacing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A2ED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Электронная почта </w:t>
      </w:r>
      <w:hyperlink r:id="rId8" w:history="1">
        <w:r w:rsidRPr="009A2ED1">
          <w:rPr>
            <w:rFonts w:ascii="Liberation Serif" w:eastAsia="SimSun" w:hAnsi="Liberation Serif" w:cs="Arial"/>
            <w:color w:val="0000FF" w:themeColor="hyperlink"/>
            <w:kern w:val="3"/>
            <w:sz w:val="24"/>
            <w:szCs w:val="24"/>
            <w:u w:val="single"/>
            <w:lang w:val="en-US" w:eastAsia="zh-CN" w:bidi="hi-IN"/>
          </w:rPr>
          <w:t>marina</w:t>
        </w:r>
        <w:r w:rsidRPr="009A2ED1">
          <w:rPr>
            <w:rFonts w:ascii="Liberation Serif" w:eastAsia="SimSun" w:hAnsi="Liberation Serif" w:cs="Arial"/>
            <w:color w:val="0000FF" w:themeColor="hyperlink"/>
            <w:kern w:val="3"/>
            <w:sz w:val="24"/>
            <w:szCs w:val="24"/>
            <w:u w:val="single"/>
            <w:lang w:eastAsia="zh-CN" w:bidi="hi-IN"/>
          </w:rPr>
          <w:t>.</w:t>
        </w:r>
        <w:r w:rsidRPr="009A2ED1">
          <w:rPr>
            <w:rFonts w:ascii="Liberation Serif" w:eastAsia="SimSun" w:hAnsi="Liberation Serif" w:cs="Arial"/>
            <w:color w:val="0000FF" w:themeColor="hyperlink"/>
            <w:kern w:val="3"/>
            <w:sz w:val="24"/>
            <w:szCs w:val="24"/>
            <w:u w:val="single"/>
            <w:lang w:val="en-US" w:eastAsia="zh-CN" w:bidi="hi-IN"/>
          </w:rPr>
          <w:t>maks</w:t>
        </w:r>
        <w:r w:rsidRPr="009A2ED1">
          <w:rPr>
            <w:rFonts w:ascii="Liberation Serif" w:eastAsia="SimSun" w:hAnsi="Liberation Serif" w:cs="Arial"/>
            <w:color w:val="0000FF" w:themeColor="hyperlink"/>
            <w:kern w:val="3"/>
            <w:sz w:val="24"/>
            <w:szCs w:val="24"/>
            <w:u w:val="single"/>
            <w:lang w:eastAsia="zh-CN" w:bidi="hi-IN"/>
          </w:rPr>
          <w:t>.</w:t>
        </w:r>
        <w:r w:rsidRPr="009A2ED1">
          <w:rPr>
            <w:rFonts w:ascii="Liberation Serif" w:eastAsia="SimSun" w:hAnsi="Liberation Serif" w:cs="Arial"/>
            <w:color w:val="0000FF" w:themeColor="hyperlink"/>
            <w:kern w:val="3"/>
            <w:sz w:val="24"/>
            <w:szCs w:val="24"/>
            <w:u w:val="single"/>
            <w:lang w:val="en-US" w:eastAsia="zh-CN" w:bidi="hi-IN"/>
          </w:rPr>
          <w:t>orlova</w:t>
        </w:r>
        <w:r w:rsidRPr="009A2ED1">
          <w:rPr>
            <w:rFonts w:ascii="Liberation Serif" w:eastAsia="SimSun" w:hAnsi="Liberation Serif" w:cs="Arial"/>
            <w:color w:val="0000FF" w:themeColor="hyperlink"/>
            <w:kern w:val="3"/>
            <w:sz w:val="24"/>
            <w:szCs w:val="24"/>
            <w:u w:val="single"/>
            <w:lang w:eastAsia="zh-CN" w:bidi="hi-IN"/>
          </w:rPr>
          <w:t>@</w:t>
        </w:r>
        <w:r w:rsidRPr="009A2ED1">
          <w:rPr>
            <w:rFonts w:ascii="Liberation Serif" w:eastAsia="SimSun" w:hAnsi="Liberation Serif" w:cs="Arial"/>
            <w:color w:val="0000FF" w:themeColor="hyperlink"/>
            <w:kern w:val="3"/>
            <w:sz w:val="24"/>
            <w:szCs w:val="24"/>
            <w:u w:val="single"/>
            <w:lang w:val="en-US" w:eastAsia="zh-CN" w:bidi="hi-IN"/>
          </w:rPr>
          <w:t>mail</w:t>
        </w:r>
        <w:r w:rsidRPr="009A2ED1">
          <w:rPr>
            <w:rFonts w:ascii="Liberation Serif" w:eastAsia="SimSun" w:hAnsi="Liberation Serif" w:cs="Arial"/>
            <w:color w:val="0000FF" w:themeColor="hyperlink"/>
            <w:kern w:val="3"/>
            <w:sz w:val="24"/>
            <w:szCs w:val="24"/>
            <w:u w:val="single"/>
            <w:lang w:eastAsia="zh-CN" w:bidi="hi-IN"/>
          </w:rPr>
          <w:t>.</w:t>
        </w:r>
        <w:proofErr w:type="spellStart"/>
        <w:r w:rsidRPr="009A2ED1">
          <w:rPr>
            <w:rFonts w:ascii="Liberation Serif" w:eastAsia="SimSun" w:hAnsi="Liberation Serif" w:cs="Arial"/>
            <w:color w:val="0000FF" w:themeColor="hyperlink"/>
            <w:kern w:val="3"/>
            <w:sz w:val="24"/>
            <w:szCs w:val="24"/>
            <w:u w:val="single"/>
            <w:lang w:val="en-US" w:eastAsia="zh-CN" w:bidi="hi-IN"/>
          </w:rPr>
          <w:t>ru</w:t>
        </w:r>
        <w:proofErr w:type="spellEnd"/>
      </w:hyperlink>
    </w:p>
    <w:p w:rsidR="00E50030" w:rsidRPr="009A2ED1" w:rsidRDefault="00E50030" w:rsidP="00F277EE">
      <w:pPr>
        <w:numPr>
          <w:ilvl w:val="0"/>
          <w:numId w:val="1"/>
        </w:numPr>
        <w:autoSpaceDN w:val="0"/>
        <w:spacing w:after="0"/>
        <w:contextualSpacing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A2ED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Должность участника конкурса учитель-логопед</w:t>
      </w:r>
    </w:p>
    <w:p w:rsidR="00E50030" w:rsidRPr="009A2ED1" w:rsidRDefault="00E50030" w:rsidP="00F277EE">
      <w:pPr>
        <w:numPr>
          <w:ilvl w:val="0"/>
          <w:numId w:val="1"/>
        </w:numPr>
        <w:autoSpaceDN w:val="0"/>
        <w:spacing w:after="0"/>
        <w:contextualSpacing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A2ED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Сведения об образовании, специальность по диплому:</w:t>
      </w:r>
    </w:p>
    <w:p w:rsidR="00E50030" w:rsidRPr="009A2ED1" w:rsidRDefault="00E50030" w:rsidP="00F277EE">
      <w:pPr>
        <w:autoSpaceDN w:val="0"/>
        <w:spacing w:after="0"/>
        <w:ind w:left="720"/>
        <w:contextualSpacing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A2ED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Ставропольский Государственный Университет учитель-логопед</w:t>
      </w:r>
    </w:p>
    <w:p w:rsidR="00E50030" w:rsidRDefault="00E50030" w:rsidP="00F277EE">
      <w:pPr>
        <w:numPr>
          <w:ilvl w:val="0"/>
          <w:numId w:val="1"/>
        </w:numPr>
        <w:autoSpaceDN w:val="0"/>
        <w:spacing w:after="0"/>
        <w:contextualSpacing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A2ED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Дополнительные сведения (по желанию)</w:t>
      </w:r>
    </w:p>
    <w:p w:rsidR="00E50030" w:rsidRPr="00600FAA" w:rsidRDefault="00E50030" w:rsidP="00F277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600FAA">
        <w:rPr>
          <w:rFonts w:ascii="Times New Roman" w:eastAsia="Calibri" w:hAnsi="Times New Roman" w:cs="Times New Roman"/>
          <w:sz w:val="24"/>
          <w:szCs w:val="24"/>
          <w:lang w:eastAsia="ru-RU"/>
        </w:rPr>
        <w:t>.Общая</w:t>
      </w:r>
      <w:proofErr w:type="gramEnd"/>
      <w:r w:rsidRPr="00600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</w:t>
      </w:r>
    </w:p>
    <w:p w:rsidR="00E50030" w:rsidRPr="00600FAA" w:rsidRDefault="00E50030" w:rsidP="00F277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600FAA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Диплом бакалавра «Педагогическое образование» №202667 от 13.07.1999 г. СГУ г. Ставрополь; </w:t>
      </w:r>
    </w:p>
    <w:p w:rsidR="00E50030" w:rsidRPr="00600FAA" w:rsidRDefault="00E50030" w:rsidP="00F277E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Профессиональная карьера </w:t>
      </w:r>
      <w:r w:rsidRPr="00600FAA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(общий стаж работы/ пед</w:t>
      </w:r>
      <w:r w:rsidR="00F277E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агогический </w:t>
      </w:r>
      <w:r w:rsidRPr="00600FAA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стаж работы, даты, места работы, должности): </w:t>
      </w:r>
      <w:r w:rsidRPr="00600FAA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  <w:t>19 лет/ 17 лет; с 01.02.2008г. в МБДОУ «Детский сад №6» в должности учитель - логопед.</w:t>
      </w:r>
    </w:p>
    <w:p w:rsidR="00E50030" w:rsidRPr="001B3145" w:rsidRDefault="00E50030" w:rsidP="00F277E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0F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3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600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B3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9" w:history="1">
        <w:r w:rsidRPr="00600FA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moush</w:t>
        </w:r>
        <w:r w:rsidRPr="001B31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26@</w:t>
        </w:r>
        <w:r w:rsidRPr="00600FA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inbox</w:t>
        </w:r>
        <w:r w:rsidRPr="001B31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.</w:t>
        </w:r>
        <w:r w:rsidRPr="00600FA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1B314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</w:t>
      </w:r>
    </w:p>
    <w:p w:rsidR="00E50030" w:rsidRPr="00600FAA" w:rsidRDefault="00E50030" w:rsidP="00F277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600F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организации: з</w:t>
      </w:r>
      <w:r w:rsidRPr="00600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аведующий МБДОУ «Детский сад № 6» Быкова Ольга Егоровна 8(86553) 2-34-09.</w:t>
      </w:r>
    </w:p>
    <w:p w:rsidR="00E50030" w:rsidRPr="00600FAA" w:rsidRDefault="00E50030" w:rsidP="00F277EE">
      <w:pPr>
        <w:pStyle w:val="a9"/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0030" w:rsidRPr="009A2ED1" w:rsidRDefault="00E50030" w:rsidP="00E50030">
      <w:pPr>
        <w:autoSpaceDN w:val="0"/>
        <w:spacing w:after="0"/>
        <w:ind w:left="720"/>
        <w:contextualSpacing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E50030" w:rsidRPr="009A2ED1" w:rsidRDefault="00E50030" w:rsidP="00E50030">
      <w:pPr>
        <w:numPr>
          <w:ilvl w:val="0"/>
          <w:numId w:val="1"/>
        </w:numPr>
        <w:autoSpaceDN w:val="0"/>
        <w:spacing w:after="0"/>
        <w:contextualSpacing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9A2ED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Ссылка на материалы</w:t>
      </w:r>
    </w:p>
    <w:p w:rsidR="00E50030" w:rsidRPr="009A2ED1" w:rsidRDefault="00E50030" w:rsidP="00E5003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030" w:rsidRDefault="00E50030" w:rsidP="00E50030">
      <w:pPr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lastRenderedPageBreak/>
        <w:t>Описание к методической разработке</w:t>
      </w:r>
      <w:r w:rsidRPr="0014265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: «Моя семья»</w:t>
      </w:r>
      <w:r w:rsidR="00F277E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, </w:t>
      </w:r>
      <w:r w:rsidRPr="0014265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посвящённой</w:t>
      </w:r>
    </w:p>
    <w:p w:rsidR="00E50030" w:rsidRDefault="00E50030" w:rsidP="00E500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14265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семье и традиционным семейным ценностям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</w:t>
      </w:r>
    </w:p>
    <w:p w:rsidR="00E50030" w:rsidRDefault="00E50030" w:rsidP="00E500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E50030" w:rsidRDefault="00E50030" w:rsidP="00E5003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                              Э</w:t>
      </w:r>
      <w:r w:rsidRPr="001426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 слово каждый знает,</w:t>
      </w:r>
    </w:p>
    <w:p w:rsidR="00E50030" w:rsidRDefault="00E50030" w:rsidP="00E5003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                             Ни на что не променяет!</w:t>
      </w:r>
    </w:p>
    <w:p w:rsidR="00E50030" w:rsidRDefault="00F277EE" w:rsidP="00F277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5003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цифре «семь» добавлю «Я» -</w:t>
      </w:r>
    </w:p>
    <w:p w:rsidR="00E50030" w:rsidRPr="00142659" w:rsidRDefault="00E50030" w:rsidP="00E5003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                    И получится семья.</w:t>
      </w:r>
    </w:p>
    <w:p w:rsidR="00E50030" w:rsidRPr="00331FD9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Pr="00331F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331F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Семья - это первый социальный институт, с которым ребенок встречается в жизни, частью которого является. В семье воспитание детей должно строится на любви, опыте, традициях, личном примере из детства родных и близких. И какую бы сторону развития ребенка мы не рассматривали, всегда окажется, что главную роль в становлении его личности на разных возрастных этапах играет семья. Вот почему проблема возрождения семейных ценностей становится актуальной и определяется той огромной ролью, которая играет семья и семейные традиции.</w:t>
      </w:r>
    </w:p>
    <w:p w:rsidR="00E50030" w:rsidRPr="00331FD9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«семья» невозможна без поддержки самой «семьи». 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E50030" w:rsidRPr="00331FD9" w:rsidRDefault="00E50030" w:rsidP="00E500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почему работа в условиях реализации ФГОС требует интеграции семейного воспитания и дошкольного образования, изменения стиля и форм взаимодействия дошкольного учреждения и семьи, что в итоге будет содействовать выработке общих принципов в работе по развитию личности дошкольника, формированию общего образовательного пространства ребенка дошкольного возраста.</w:t>
      </w:r>
    </w:p>
    <w:p w:rsidR="00E50030" w:rsidRPr="00331FD9" w:rsidRDefault="00E50030" w:rsidP="00E500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D9">
        <w:rPr>
          <w:rFonts w:ascii="Times New Roman" w:hAnsi="Times New Roman" w:cs="Times New Roman"/>
          <w:sz w:val="24"/>
          <w:szCs w:val="24"/>
        </w:rPr>
        <w:t xml:space="preserve">          Занимаясь воспитанием формирования основ семейных ценностей детей дошкольного возраста, я наметила цель:</w:t>
      </w:r>
    </w:p>
    <w:p w:rsidR="00E50030" w:rsidRPr="00331FD9" w:rsidRDefault="00E50030" w:rsidP="00E50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представление о семье, ее членах</w:t>
      </w:r>
      <w:r w:rsidR="00F2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1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объединенных родственным началом.</w:t>
      </w:r>
    </w:p>
    <w:p w:rsidR="00E50030" w:rsidRPr="00331FD9" w:rsidRDefault="00E50030" w:rsidP="00E500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D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50030" w:rsidRPr="00E3045E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E3045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Коррекционно-образовательные задачи:</w:t>
      </w:r>
    </w:p>
    <w:p w:rsidR="00E50030" w:rsidRPr="00E3045E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304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закрепить знания детей о семье, её составе, родственных взаимоотношениях;</w:t>
      </w:r>
    </w:p>
    <w:p w:rsidR="00E50030" w:rsidRPr="00E3045E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304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продолжить работу по обучению согласованию существительных с прилагательными, существительных с числительными;</w:t>
      </w:r>
    </w:p>
    <w:p w:rsidR="00E50030" w:rsidRPr="00E3045E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304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учить образовывать сравнительную степень качественных прилагательных;</w:t>
      </w:r>
    </w:p>
    <w:p w:rsidR="00E50030" w:rsidRPr="00E3045E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304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продолжать работу по практическому употреблению в речи качественных прилагательных;</w:t>
      </w:r>
    </w:p>
    <w:p w:rsidR="00E50030" w:rsidRPr="00331FD9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304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упражнять детей в составлении предложений с противительным союзом «а».</w:t>
      </w:r>
    </w:p>
    <w:p w:rsidR="00E50030" w:rsidRPr="00E3045E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304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упражнять детей в составлении предложений по картинкам с одним действием.</w:t>
      </w:r>
    </w:p>
    <w:p w:rsidR="00E50030" w:rsidRPr="00E3045E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304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развивать внимание, логическое мышление;</w:t>
      </w:r>
    </w:p>
    <w:p w:rsidR="00E50030" w:rsidRPr="00E3045E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304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продолжать работу над чёткостью дикции, интонационной выразительностью речи.</w:t>
      </w:r>
    </w:p>
    <w:p w:rsidR="00E50030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3045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Коррекционно-развивающие задачи:</w:t>
      </w:r>
      <w:r w:rsidRPr="00E304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E50030" w:rsidRPr="00E3045E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304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развитие зрительного внимания и восприятия, общей моторики, координации речи с движением.</w:t>
      </w:r>
    </w:p>
    <w:p w:rsidR="00E50030" w:rsidRPr="00E3045E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E3045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Коррекционно-воспитательные задачи:</w:t>
      </w:r>
    </w:p>
    <w:p w:rsidR="00E50030" w:rsidRPr="00E3045E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304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воспитывать в детях ласковое и чуткое отношение к членам семьи;</w:t>
      </w:r>
    </w:p>
    <w:p w:rsidR="00E50030" w:rsidRPr="00E3045E" w:rsidRDefault="00E50030" w:rsidP="00E500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304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воспитывать чувство семейной сплочённости (на основе представлений о семье, её составе, взаимоотношениях).</w:t>
      </w:r>
    </w:p>
    <w:p w:rsidR="00E50030" w:rsidRPr="00331FD9" w:rsidRDefault="00E50030" w:rsidP="00E500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Выполнению поставленных мной задач помогали наводящие вопросы, которые подталкивали детей на самостоятельные высказывания. Вопросы и задания подбирались так, чтобы все дети могли на равных участвовать в работе.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Вопросы были просты и понятны детям, если вопрос вызывал затруднение, то создавалась проблемная ситуация, что активизировало мыслительную речевую деятельность, приводило к необходимости </w:t>
      </w:r>
      <w:r w:rsidRPr="00331F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с побуждения воспитателя находить решение.</w:t>
      </w:r>
    </w:p>
    <w:p w:rsidR="00E50030" w:rsidRPr="00331FD9" w:rsidRDefault="00E50030" w:rsidP="00E50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Pr="00331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Занятие построено с учетом интеграции образовательных областей.</w:t>
      </w:r>
    </w:p>
    <w:p w:rsidR="00E50030" w:rsidRPr="00331FD9" w:rsidRDefault="00E50030" w:rsidP="00E50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Pr="00331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требованиями СанПиН, занятие проводилось в чистом проветренном, хорошо освещенном помещении. Длительность занятия 15 минут.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331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процессе ОД меняла виды деятельности детей с целью поддержания интереса на протяжении всего занятия (игровая, коммуникативная, двигательная 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коллективная, фронтальная, индивидуальная</w:t>
      </w:r>
      <w:r w:rsidRPr="00331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 Занятие динамичное оно включает приемы, которые предусматривают быструю смену деятельности.</w:t>
      </w:r>
    </w:p>
    <w:p w:rsidR="00E50030" w:rsidRPr="00331FD9" w:rsidRDefault="00E50030" w:rsidP="00E500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Структура занятия:</w:t>
      </w:r>
    </w:p>
    <w:p w:rsidR="00E50030" w:rsidRPr="00331FD9" w:rsidRDefault="00E50030" w:rsidP="00E500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Водная часть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31F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(организация детей)</w:t>
      </w:r>
    </w:p>
    <w:p w:rsidR="00E50030" w:rsidRPr="00331FD9" w:rsidRDefault="00E50030" w:rsidP="00E500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Основная часть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31F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(практическая деятельность)</w:t>
      </w:r>
    </w:p>
    <w:p w:rsidR="00E50030" w:rsidRPr="00331FD9" w:rsidRDefault="00E50030" w:rsidP="00E500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Заключительная часть </w:t>
      </w:r>
      <w:r w:rsidRPr="00331F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(подведение итогов)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Данная структура вполне оправдана, так как каждая часть ООД направлена на решение определенных педагогических задач и предлагает выбор адекватных методов и приемов.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решения поставленных задач мной использовались разнообразные методы и приёмы.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Словесные – беседа сидя на стульчиках, объяснение, художественное слово;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Наглядные – показ иллюстраций, приемов работы;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Практические – игровые упражнения, пальчиковая игра стоя, динамическая пауза</w:t>
      </w:r>
      <w:r w:rsidRPr="00331FD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 </w:t>
      </w:r>
      <w:r w:rsidRPr="00331F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самостоятельная работа,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продуктивная деятельность – стоя у мольберта;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Игровые – игровая мотивация, загадки;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Метод похвалы.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Была проведена предварительная работа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коллективные индивидуальные беседы с детьми о </w:t>
      </w:r>
      <w:r w:rsidRPr="00331F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рассматривание семейных альбомов. Чтение художественной литературы. Разучивание пословиц о </w:t>
      </w:r>
      <w:r w:rsidRPr="00331F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Разучивание стихотворения. Составление рассказов о своей </w:t>
      </w:r>
      <w:r w:rsidRPr="00331F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вырезание геометрических фигур.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Водная часть организованной образовательной деятельности </w:t>
      </w:r>
      <w:r w:rsidRPr="00331F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(ООД)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предполагала организацию детей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переключение внимания на предстоящую деятельность, стимуляцию интереса к ней, создание эмоционального настроя, установку на предстоящую деятельность, объяснение. Это было сде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лано с помощью сю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рпризного момента </w:t>
      </w:r>
      <w:r w:rsidRPr="00331F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«Визит </w:t>
      </w:r>
      <w:proofErr w:type="spellStart"/>
      <w:r w:rsidRPr="00331F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Лунтика</w:t>
      </w:r>
      <w:proofErr w:type="spellEnd"/>
      <w:r w:rsidRPr="00331F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часть ООД - это </w:t>
      </w:r>
      <w:r w:rsidRPr="00331F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самостоятельная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умственная и практическая деятельность детей, направленная на выполнение всех поставленных учебных задач.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середине занятия с целью снятия статического напряжения, повышения умственной работоспособности, снижения утомления была проведена динамическая пауза.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Вовремя ООД старалась общаться с детьми на одном уровне, </w:t>
      </w:r>
      <w:r w:rsidRPr="00331F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«глаза в глаза»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не доминировать над детьми. Отношения между мной и детьми выстраивались по принципу субъект-субъектных. Я старалась быть в позиции </w:t>
      </w:r>
      <w:r w:rsidRPr="00331F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«рядом»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50030" w:rsidRPr="00331FD9" w:rsidRDefault="00E50030" w:rsidP="00E5003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заключительной части ООД подводился итог деятельности, используя метод анализа успешности выполнения заданий.</w:t>
      </w:r>
    </w:p>
    <w:p w:rsidR="00E50030" w:rsidRPr="00331FD9" w:rsidRDefault="00E50030" w:rsidP="00E50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31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была построена с использованием элементов современных образовательных технологий: индивидуально-дифференцированного обучения, информационно-коммуникационных технологий, развивающих дидактических пособий.</w:t>
      </w:r>
    </w:p>
    <w:p w:rsidR="00E50030" w:rsidRPr="00331FD9" w:rsidRDefault="00E50030" w:rsidP="00E500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считаю, что мне удалось добиться поставленных задач. Образовательная деятельность получилась насыщенной, интересной. Логичность построения различных видов деятельности, позволило провести ее</w:t>
      </w:r>
      <w:r w:rsidR="00F277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31F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выходя за рамки времени – 15 минут.</w:t>
      </w:r>
    </w:p>
    <w:p w:rsidR="00E50030" w:rsidRDefault="00E50030" w:rsidP="00E50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</w:t>
      </w:r>
      <w:r w:rsidRPr="00331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протяжении ОД все дети принимали активное участие и легко переключались с одного вида деятельности на другой. Разумное распределение нагрузки и плавное сочетание частей помогло поддерживать стойкий интерес в течение всей деятельности и обеспечило хороший уровень работоспособности детей. Это помогло создать ситуацию успешности для каждого ребенка. Приемы были основаны на игровых обучающих ситуациях, в которых я старалась побуждать детей к активной речевой деятельности. </w:t>
      </w:r>
    </w:p>
    <w:p w:rsidR="00E50030" w:rsidRDefault="00E50030" w:rsidP="00E5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 результативности проведенного занятия служит положительная динамика уровня нравственной воспитанности дошкольников. А также уровень доверительных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отношений родителей и педагогов. Результаты отслеживаются в повседневной деятельности через наблюдение, и в специально созданных ситуациях. </w:t>
      </w:r>
    </w:p>
    <w:p w:rsidR="00E50030" w:rsidRDefault="00E50030" w:rsidP="00E500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нравственных представлений</w:t>
      </w:r>
    </w:p>
    <w:p w:rsidR="00E50030" w:rsidRDefault="00E50030" w:rsidP="00E5003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</w:t>
      </w:r>
    </w:p>
    <w:p w:rsidR="00E50030" w:rsidRDefault="00E50030" w:rsidP="00E5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BD4BE27" wp14:editId="0B8FBE61">
            <wp:extent cx="4693920" cy="2173368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0030" w:rsidRDefault="00E50030" w:rsidP="00E5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30" w:rsidRDefault="00E50030" w:rsidP="00E5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позволили прийти к выводу, что дети адекватно отражают нравственные эталоны, устанавливают и поддерживают контакты.</w:t>
      </w:r>
    </w:p>
    <w:p w:rsidR="00E50030" w:rsidRDefault="00E50030" w:rsidP="00E5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результативности работы послужила инициатива и самостоятельность детей, положительная динамика во взаимоотношениях между детьми, их доброжелательное отношение к другим людям, к окружающей действительности и конечно к членам своей семьи.</w:t>
      </w:r>
    </w:p>
    <w:p w:rsidR="00E50030" w:rsidRPr="007007FF" w:rsidRDefault="00E50030" w:rsidP="00E5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отслеживались в повседневной деятельности посредством наблюдения, беседы с детьми.</w:t>
      </w:r>
    </w:p>
    <w:p w:rsidR="00E50030" w:rsidRPr="00331FD9" w:rsidRDefault="00E50030" w:rsidP="00E50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</w:t>
      </w:r>
      <w:r w:rsidRPr="00331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 для образовательной ситуации был подобран на доступном для детей уровне, соответствовал их психологическим и возрастным особенностям и был рационален для решения поставленных целей и задач. Дети были активны, внимательны, чувствовали себя комфортно. Во время занятия преобладал диалогический стиль общения. Уровень сложности заданий соответствовал возможностям детей, учитывались индивидуальные особенности детей.</w:t>
      </w:r>
    </w:p>
    <w:p w:rsidR="00E50030" w:rsidRPr="00331FD9" w:rsidRDefault="00E50030" w:rsidP="00E50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</w:t>
      </w:r>
      <w:r w:rsidRPr="00331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Вывод: Считаю, что выбранная форма организации деятельности детей была достаточно эффективной, динамичной. Соблюдались нормы педагогической этики и такта. Поставленные задачи ООД были выполнены, цель достигнута.</w:t>
      </w:r>
    </w:p>
    <w:p w:rsidR="00E50030" w:rsidRPr="00E50030" w:rsidRDefault="00E50030" w:rsidP="00E50030">
      <w:pPr>
        <w:rPr>
          <w:rFonts w:ascii="Times New Roman" w:hAnsi="Times New Roman" w:cs="Times New Roman"/>
          <w:sz w:val="24"/>
          <w:szCs w:val="24"/>
        </w:rPr>
      </w:pPr>
    </w:p>
    <w:sectPr w:rsidR="00E50030" w:rsidRPr="00E50030" w:rsidSect="00331FD9">
      <w:head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D4" w:rsidRDefault="00D671D4" w:rsidP="00D671D4">
      <w:pPr>
        <w:spacing w:after="0" w:line="240" w:lineRule="auto"/>
      </w:pPr>
      <w:r>
        <w:separator/>
      </w:r>
    </w:p>
  </w:endnote>
  <w:endnote w:type="continuationSeparator" w:id="0">
    <w:p w:rsidR="00D671D4" w:rsidRDefault="00D671D4" w:rsidP="00D6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D4" w:rsidRDefault="00D671D4" w:rsidP="00D671D4">
      <w:pPr>
        <w:spacing w:after="0" w:line="240" w:lineRule="auto"/>
      </w:pPr>
      <w:r>
        <w:separator/>
      </w:r>
    </w:p>
  </w:footnote>
  <w:footnote w:type="continuationSeparator" w:id="0">
    <w:p w:rsidR="00D671D4" w:rsidRDefault="00D671D4" w:rsidP="00D6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909872"/>
      <w:docPartObj>
        <w:docPartGallery w:val="Page Numbers (Top of Page)"/>
        <w:docPartUnique/>
      </w:docPartObj>
    </w:sdtPr>
    <w:sdtEndPr/>
    <w:sdtContent>
      <w:p w:rsidR="00D671D4" w:rsidRDefault="00D671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7EE">
          <w:rPr>
            <w:noProof/>
          </w:rPr>
          <w:t>2</w:t>
        </w:r>
        <w:r>
          <w:fldChar w:fldCharType="end"/>
        </w:r>
      </w:p>
    </w:sdtContent>
  </w:sdt>
  <w:p w:rsidR="00D671D4" w:rsidRDefault="00D671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B68"/>
    <w:multiLevelType w:val="hybridMultilevel"/>
    <w:tmpl w:val="58761266"/>
    <w:lvl w:ilvl="0" w:tplc="514E72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C"/>
    <w:rsid w:val="00004CEF"/>
    <w:rsid w:val="00081064"/>
    <w:rsid w:val="00104A3B"/>
    <w:rsid w:val="00142659"/>
    <w:rsid w:val="002A175C"/>
    <w:rsid w:val="00331FD9"/>
    <w:rsid w:val="00353E1C"/>
    <w:rsid w:val="00365BAD"/>
    <w:rsid w:val="004C4335"/>
    <w:rsid w:val="005232F2"/>
    <w:rsid w:val="00576295"/>
    <w:rsid w:val="00610FD0"/>
    <w:rsid w:val="00667E8D"/>
    <w:rsid w:val="00684000"/>
    <w:rsid w:val="006A309C"/>
    <w:rsid w:val="007F4CD2"/>
    <w:rsid w:val="00901013"/>
    <w:rsid w:val="00916D2F"/>
    <w:rsid w:val="00AD5910"/>
    <w:rsid w:val="00D671D4"/>
    <w:rsid w:val="00D77622"/>
    <w:rsid w:val="00DB531F"/>
    <w:rsid w:val="00E3045E"/>
    <w:rsid w:val="00E50030"/>
    <w:rsid w:val="00F277EE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C6E17-AE6E-4CD1-BE9B-80541725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1D4"/>
  </w:style>
  <w:style w:type="paragraph" w:styleId="a5">
    <w:name w:val="footer"/>
    <w:basedOn w:val="a"/>
    <w:link w:val="a6"/>
    <w:uiPriority w:val="99"/>
    <w:unhideWhenUsed/>
    <w:rsid w:val="00D6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1D4"/>
  </w:style>
  <w:style w:type="paragraph" w:styleId="a7">
    <w:name w:val="Balloon Text"/>
    <w:basedOn w:val="a"/>
    <w:link w:val="a8"/>
    <w:uiPriority w:val="99"/>
    <w:semiHidden/>
    <w:unhideWhenUsed/>
    <w:rsid w:val="00AD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9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maks.orl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ush26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moush26@inbox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918854415274457E-2"/>
          <c:y val="8.7912087912087919E-2"/>
          <c:w val="0.68496420047732698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дркжелюбие</c:v>
                </c:pt>
              </c:strCache>
            </c:strRef>
          </c:tx>
          <c:spPr>
            <a:solidFill>
              <a:srgbClr val="9999FF"/>
            </a:solidFill>
            <a:ln w="1582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До ООД</c:v>
                </c:pt>
                <c:pt idx="2">
                  <c:v>После ООД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0.3</c:v>
                </c:pt>
                <c:pt idx="2" formatCode="0%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9E-4D8F-B18F-E339D9F27E9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уважение</c:v>
                </c:pt>
              </c:strCache>
            </c:strRef>
          </c:tx>
          <c:spPr>
            <a:solidFill>
              <a:srgbClr val="993366"/>
            </a:solidFill>
            <a:ln w="1582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До ООД</c:v>
                </c:pt>
                <c:pt idx="2">
                  <c:v>После ООД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0.4</c:v>
                </c:pt>
                <c:pt idx="2" formatCode="0%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9E-4D8F-B18F-E339D9F27E9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сострадание</c:v>
                </c:pt>
              </c:strCache>
            </c:strRef>
          </c:tx>
          <c:spPr>
            <a:solidFill>
              <a:srgbClr val="FFFFCC"/>
            </a:solidFill>
            <a:ln w="1582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До ООД</c:v>
                </c:pt>
                <c:pt idx="2">
                  <c:v>После ООД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0.35</c:v>
                </c:pt>
                <c:pt idx="2" formatCode="0%">
                  <c:v>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9E-4D8F-B18F-E339D9F27E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181875936"/>
        <c:axId val="-1181885728"/>
        <c:axId val="0"/>
      </c:bar3DChart>
      <c:catAx>
        <c:axId val="-118187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9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181885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81885728"/>
        <c:scaling>
          <c:orientation val="minMax"/>
        </c:scaling>
        <c:delete val="0"/>
        <c:axPos val="l"/>
        <c:majorGridlines>
          <c:spPr>
            <a:ln w="395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9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181875936"/>
        <c:crosses val="autoZero"/>
        <c:crossBetween val="between"/>
      </c:valAx>
      <c:spPr>
        <a:noFill/>
        <a:ln w="31657">
          <a:noFill/>
        </a:ln>
      </c:spPr>
    </c:plotArea>
    <c:legend>
      <c:legendPos val="r"/>
      <c:layout>
        <c:manualLayout>
          <c:xMode val="edge"/>
          <c:yMode val="edge"/>
          <c:x val="0.79713603818615753"/>
          <c:y val="0.34065934065934067"/>
          <c:w val="0.19331742243436753"/>
          <c:h val="0.31868131868131866"/>
        </c:manualLayout>
      </c:layout>
      <c:overlay val="0"/>
      <c:spPr>
        <a:noFill/>
        <a:ln w="3957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Учетная запись Майкрософт</cp:lastModifiedBy>
  <cp:revision>10</cp:revision>
  <dcterms:created xsi:type="dcterms:W3CDTF">2022-09-21T13:06:00Z</dcterms:created>
  <dcterms:modified xsi:type="dcterms:W3CDTF">2022-09-26T07:36:00Z</dcterms:modified>
</cp:coreProperties>
</file>