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F" w:rsidRPr="00272D54" w:rsidRDefault="00FE380F" w:rsidP="00272D5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</w:rPr>
      </w:pPr>
      <w:r w:rsidRPr="00272D54">
        <w:rPr>
          <w:rStyle w:val="c3"/>
          <w:color w:val="000000"/>
        </w:rPr>
        <w:t>Консультация для родителей:</w:t>
      </w:r>
      <w:bookmarkStart w:id="0" w:name="_GoBack"/>
      <w:bookmarkEnd w:id="0"/>
    </w:p>
    <w:p w:rsidR="00FE380F" w:rsidRPr="00272D54" w:rsidRDefault="00FE380F" w:rsidP="00272D5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</w:rPr>
      </w:pPr>
      <w:r w:rsidRPr="00272D54">
        <w:rPr>
          <w:rStyle w:val="c4"/>
          <w:b/>
          <w:bCs/>
          <w:color w:val="000000"/>
        </w:rPr>
        <w:t>«Роль семьи в воспитании патриотических  чувств у дошкольников».</w:t>
      </w:r>
    </w:p>
    <w:p w:rsidR="00FE380F" w:rsidRPr="00272D54" w:rsidRDefault="00FE380F" w:rsidP="00272D5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rFonts w:ascii="Arial" w:hAnsi="Arial" w:cs="Arial"/>
          <w:color w:val="000000"/>
        </w:rPr>
      </w:pPr>
      <w:r w:rsidRPr="00272D54">
        <w:rPr>
          <w:rStyle w:val="c0"/>
          <w:rFonts w:ascii="Arial" w:hAnsi="Arial" w:cs="Arial"/>
          <w:color w:val="000000"/>
        </w:rPr>
        <w:t>   </w:t>
      </w:r>
    </w:p>
    <w:p w:rsidR="00FE380F" w:rsidRPr="00272D54" w:rsidRDefault="00FE380F" w:rsidP="00272D5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</w:rPr>
      </w:pPr>
      <w:r w:rsidRPr="00272D54">
        <w:rPr>
          <w:rStyle w:val="c3"/>
          <w:color w:val="000000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E380F" w:rsidRPr="00272D54" w:rsidRDefault="00FE380F" w:rsidP="00272D5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</w:rPr>
      </w:pPr>
      <w:r w:rsidRPr="00272D54">
        <w:rPr>
          <w:rStyle w:val="c0"/>
          <w:rFonts w:ascii="Arial" w:hAnsi="Arial" w:cs="Arial"/>
          <w:color w:val="000000"/>
        </w:rPr>
        <w:t> </w:t>
      </w:r>
      <w:r w:rsidRPr="00272D54">
        <w:rPr>
          <w:rStyle w:val="c3"/>
          <w:color w:val="000000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E380F" w:rsidRPr="00272D54" w:rsidRDefault="00FE380F" w:rsidP="00272D5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</w:rPr>
      </w:pPr>
      <w:r w:rsidRPr="00272D54">
        <w:rPr>
          <w:rStyle w:val="c0"/>
          <w:rFonts w:ascii="Arial" w:hAnsi="Arial" w:cs="Arial"/>
          <w:color w:val="000000"/>
        </w:rPr>
        <w:t> </w:t>
      </w:r>
      <w:r w:rsidRPr="00272D54">
        <w:rPr>
          <w:rStyle w:val="c3"/>
          <w:color w:val="000000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E380F" w:rsidRPr="00272D54" w:rsidRDefault="00FE380F" w:rsidP="00272D5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</w:rPr>
      </w:pPr>
      <w:r w:rsidRPr="00272D54">
        <w:rPr>
          <w:rStyle w:val="c0"/>
          <w:rFonts w:ascii="Arial" w:hAnsi="Arial" w:cs="Arial"/>
          <w:color w:val="000000"/>
        </w:rPr>
        <w:t> </w:t>
      </w:r>
      <w:r w:rsidRPr="00272D54">
        <w:rPr>
          <w:rStyle w:val="c3"/>
          <w:color w:val="000000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272D54">
        <w:rPr>
          <w:rStyle w:val="c3"/>
          <w:color w:val="000000"/>
        </w:rPr>
        <w:t xml:space="preserve"> .</w:t>
      </w:r>
      <w:proofErr w:type="gramEnd"/>
    </w:p>
    <w:p w:rsidR="00FE380F" w:rsidRPr="00272D54" w:rsidRDefault="00FE380F" w:rsidP="00272D5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</w:rPr>
      </w:pPr>
      <w:r w:rsidRPr="00272D54">
        <w:rPr>
          <w:rStyle w:val="c0"/>
          <w:rFonts w:ascii="Arial" w:hAnsi="Arial" w:cs="Arial"/>
          <w:color w:val="000000"/>
        </w:rPr>
        <w:t> </w:t>
      </w:r>
      <w:r w:rsidRPr="00272D54">
        <w:rPr>
          <w:rStyle w:val="c3"/>
          <w:color w:val="000000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E86B3C" w:rsidRPr="00272D54" w:rsidRDefault="00E86B3C" w:rsidP="00272D54">
      <w:pPr>
        <w:spacing w:line="360" w:lineRule="auto"/>
        <w:rPr>
          <w:sz w:val="24"/>
          <w:szCs w:val="24"/>
        </w:rPr>
      </w:pPr>
    </w:p>
    <w:p w:rsidR="00FE380F" w:rsidRPr="00272D54" w:rsidRDefault="00FE380F" w:rsidP="00272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80F" w:rsidRPr="00272D54" w:rsidRDefault="00FE380F" w:rsidP="00272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D54">
        <w:rPr>
          <w:rFonts w:ascii="Times New Roman" w:hAnsi="Times New Roman" w:cs="Times New Roman"/>
          <w:sz w:val="24"/>
          <w:szCs w:val="24"/>
        </w:rPr>
        <w:t>Используемый источник: https://nsportal.ru/sites/default/files/2019/10/17/rol_semi_v_vospitanii_patrioticheskih_chuvstv_u_doshkolnikov.docx</w:t>
      </w:r>
    </w:p>
    <w:sectPr w:rsidR="00FE380F" w:rsidRPr="00272D54" w:rsidSect="00272D54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F"/>
    <w:rsid w:val="002002DE"/>
    <w:rsid w:val="00272D54"/>
    <w:rsid w:val="00E86B3C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80F"/>
  </w:style>
  <w:style w:type="character" w:customStyle="1" w:styleId="c4">
    <w:name w:val="c4"/>
    <w:basedOn w:val="a0"/>
    <w:rsid w:val="00FE380F"/>
  </w:style>
  <w:style w:type="paragraph" w:customStyle="1" w:styleId="c2">
    <w:name w:val="c2"/>
    <w:basedOn w:val="a"/>
    <w:rsid w:val="00FE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80F"/>
  </w:style>
  <w:style w:type="character" w:customStyle="1" w:styleId="c4">
    <w:name w:val="c4"/>
    <w:basedOn w:val="a0"/>
    <w:rsid w:val="00FE380F"/>
  </w:style>
  <w:style w:type="paragraph" w:customStyle="1" w:styleId="c2">
    <w:name w:val="c2"/>
    <w:basedOn w:val="a"/>
    <w:rsid w:val="00FE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2022-09-10T11:58:00Z</dcterms:created>
  <dcterms:modified xsi:type="dcterms:W3CDTF">2022-09-20T09:35:00Z</dcterms:modified>
</cp:coreProperties>
</file>